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C6" w:rsidRDefault="004520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Theme="minorEastAsia" w:hAnsiTheme="minorEastAsia" w:cs="Calibri" w:hint="eastAsia"/>
          <w:color w:val="000000"/>
          <w:sz w:val="28"/>
          <w:szCs w:val="28"/>
        </w:rPr>
        <w:t xml:space="preserve"> </w:t>
      </w:r>
      <w:r w:rsidR="000933C7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114300" distR="114300">
            <wp:extent cx="3244215" cy="533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2CC6" w:rsidRDefault="00093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48"/>
          <w:szCs w:val="48"/>
        </w:rPr>
        <w:t>2018 Autumn Term Faculty Presentation</w:t>
      </w:r>
    </w:p>
    <w:p w:rsidR="00FF2CC6" w:rsidRDefault="00093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Time: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3pm to 5pm, Tuesdays</w:t>
      </w:r>
    </w:p>
    <w:p w:rsidR="00FF2CC6" w:rsidRDefault="00093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Location: Room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102</w:t>
      </w:r>
      <w:r>
        <w:rPr>
          <w:rFonts w:ascii="Calibri" w:eastAsia="Calibri" w:hAnsi="Calibri" w:cs="Calibri"/>
          <w:color w:val="000000"/>
          <w:sz w:val="28"/>
          <w:szCs w:val="28"/>
        </w:rPr>
        <w:t>, Institute of Biological Chemistry, AS</w:t>
      </w:r>
    </w:p>
    <w:p w:rsidR="00FF2CC6" w:rsidRDefault="00FF2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F2CC6" w:rsidRDefault="00093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Attendance Policy: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FF2CC6" w:rsidRDefault="00093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Unexplained absences: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-5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presentation</w:t>
      </w:r>
    </w:p>
    <w:p w:rsidR="00FF2CC6" w:rsidRDefault="000933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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late/arrived after the presentation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begins :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-3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presentation</w:t>
      </w:r>
    </w:p>
    <w:p w:rsidR="00FF2CC6" w:rsidRDefault="00FF2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10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236"/>
        <w:gridCol w:w="6614"/>
      </w:tblGrid>
      <w:tr w:rsidR="00FF2CC6">
        <w:trPr>
          <w:trHeight w:val="160"/>
        </w:trPr>
        <w:tc>
          <w:tcPr>
            <w:tcW w:w="1446" w:type="dxa"/>
            <w:tcBorders>
              <w:bottom w:val="single" w:sz="4" w:space="0" w:color="000000"/>
            </w:tcBorders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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Lecturers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09/11</w:t>
            </w:r>
          </w:p>
        </w:tc>
        <w:tc>
          <w:tcPr>
            <w:tcW w:w="2236" w:type="dxa"/>
            <w:shd w:val="clear" w:color="auto" w:fill="E5DFEC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Reserved for CBMB orientation</w:t>
            </w:r>
          </w:p>
        </w:tc>
      </w:tr>
      <w:tr w:rsidR="00FF2CC6"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5DFEC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Reserved for CBMB orientation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09/18</w:t>
            </w: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Chun-Hung Hans Lin</w:t>
            </w:r>
            <w:r w:rsidR="00452076">
              <w:rPr>
                <w:rFonts w:asciiTheme="minorEastAsia" w:hAnsiTheme="minorEastAsia" w:cs="Calibri" w:hint="eastAsia"/>
                <w:sz w:val="24"/>
                <w:szCs w:val="24"/>
              </w:rPr>
              <w:t xml:space="preserve"> </w:t>
            </w:r>
            <w:r w:rsidR="00452076">
              <w:rPr>
                <w:rFonts w:ascii="Calibri" w:eastAsia="Calibri" w:hAnsi="Calibri" w:cs="Calibri"/>
                <w:sz w:val="24"/>
                <w:szCs w:val="24"/>
              </w:rPr>
              <w:t>&lt;</w:t>
            </w:r>
            <w:r w:rsidR="00452076" w:rsidRPr="00452076">
              <w:rPr>
                <w:rFonts w:ascii="Calibri" w:eastAsia="Calibri" w:hAnsi="Calibri" w:cs="Calibri"/>
                <w:sz w:val="24"/>
                <w:szCs w:val="24"/>
              </w:rPr>
              <w:t>chunhung@gate.sinica.edu.tw</w:t>
            </w:r>
            <w:r w:rsidR="00452076">
              <w:rPr>
                <w:rFonts w:ascii="Calibri" w:eastAsia="Calibri" w:hAnsi="Calibri" w:cs="Calibri"/>
                <w:sz w:val="24"/>
                <w:szCs w:val="24"/>
              </w:rPr>
              <w:t>&gt;</w:t>
            </w:r>
          </w:p>
        </w:tc>
      </w:tr>
      <w:tr w:rsidR="00FF2CC6"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Wei-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Cheng &lt;wcheng@gate.sinica.edu.tw&gt;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09/25</w:t>
            </w: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Jiun-Jie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&lt;shiejj@gate.sinica.edu.tw&gt;</w:t>
            </w:r>
          </w:p>
        </w:tc>
      </w:tr>
      <w:tr w:rsidR="00FF2CC6"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Tsyr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-Yan Dharma Yu &lt;tyyu@pub.iams.sinica.edu.tw&gt;</w:t>
            </w:r>
          </w:p>
        </w:tc>
      </w:tr>
      <w:tr w:rsidR="00FF2CC6">
        <w:trPr>
          <w:trHeight w:val="60"/>
        </w:trPr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10/0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-Chao Chen &lt;gcchen@gate.sinica.edu.tw&gt;</w:t>
            </w:r>
          </w:p>
        </w:tc>
      </w:tr>
      <w:tr w:rsidR="00FF2CC6"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-Shih Wang &lt;yaneshihwang@gate.sinica.edu.tw&gt;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10/09</w:t>
            </w: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Charles Lai &lt;laicharles@sinica.edu.tw&gt;</w:t>
            </w:r>
          </w:p>
        </w:tc>
      </w:tr>
      <w:tr w:rsidR="00FF2CC6"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Wei-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Chang &lt;weihau40@gmail.com&gt;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10/16</w:t>
            </w: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Rong-Jie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&lt;rjchein@chem.sinica.edu.tw&gt;</w:t>
            </w:r>
          </w:p>
        </w:tc>
      </w:tr>
      <w:tr w:rsidR="00FF2CC6"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Po-Huang Liang &lt;phliang@gate.sinica.edu.tw&gt;</w:t>
            </w:r>
          </w:p>
        </w:tc>
      </w:tr>
      <w:tr w:rsidR="00FF2CC6">
        <w:trPr>
          <w:trHeight w:val="420"/>
        </w:trPr>
        <w:tc>
          <w:tcPr>
            <w:tcW w:w="1446" w:type="dxa"/>
            <w:vMerge w:val="restart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10/23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Hsiung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-Lin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&lt;hltu@gate.sinica.edu.tw&gt;</w:t>
            </w:r>
          </w:p>
        </w:tc>
      </w:tr>
      <w:tr w:rsidR="00FF2CC6">
        <w:trPr>
          <w:trHeight w:val="400"/>
        </w:trPr>
        <w:tc>
          <w:tcPr>
            <w:tcW w:w="1446" w:type="dxa"/>
            <w:vMerge/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Huang &lt;jthuang@gate.sinica.edu.tw&gt;</w:t>
            </w:r>
          </w:p>
        </w:tc>
      </w:tr>
      <w:tr w:rsidR="00FF2CC6">
        <w:tc>
          <w:tcPr>
            <w:tcW w:w="1446" w:type="dxa"/>
            <w:vMerge w:val="restart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2236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Yu-Ling Shih &lt;ylshih10@gate.sinica.edu.tw&gt;</w:t>
            </w:r>
          </w:p>
        </w:tc>
      </w:tr>
      <w:tr w:rsidR="00FF2CC6">
        <w:tc>
          <w:tcPr>
            <w:tcW w:w="1446" w:type="dxa"/>
            <w:vMerge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Yang &lt;kcyang@ntu.edu.tw&gt;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C6D9F1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11/06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C6D9F1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Mid-term</w:t>
            </w:r>
          </w:p>
        </w:tc>
      </w:tr>
      <w:tr w:rsidR="00FF2CC6">
        <w:tc>
          <w:tcPr>
            <w:tcW w:w="1446" w:type="dxa"/>
            <w:vMerge/>
            <w:shd w:val="clear" w:color="auto" w:fill="C6D9F1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C6D9F1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Mid-Term</w:t>
            </w:r>
          </w:p>
        </w:tc>
      </w:tr>
      <w:tr w:rsidR="00FF2CC6"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11/13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Joseph Ho &lt;joeho@gate.sinica.edu.tw&gt;</w:t>
            </w:r>
          </w:p>
        </w:tc>
      </w:tr>
      <w:tr w:rsidR="00FF2CC6"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-Hwa Chen &lt;rhchen@gate.sinica.edu.tw&gt;</w:t>
            </w:r>
          </w:p>
        </w:tc>
      </w:tr>
      <w:tr w:rsidR="00FF2CC6">
        <w:trPr>
          <w:trHeight w:val="46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11/20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Chia-Ning Shen &lt;cnshen@gate.sinica.edu.tw&gt;</w:t>
            </w:r>
          </w:p>
        </w:tc>
      </w:tr>
      <w:tr w:rsidR="00FF2CC6">
        <w:trPr>
          <w:trHeight w:val="420"/>
        </w:trPr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Fu &lt;fuchiyu@gate.sinica.edu.tw&gt;</w:t>
            </w:r>
          </w:p>
        </w:tc>
      </w:tr>
      <w:tr w:rsidR="00FF2CC6">
        <w:trPr>
          <w:trHeight w:val="46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11/27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Hsien-Ming Lee &lt;leehm@chem.sinica.edu.tw&gt;</w:t>
            </w:r>
          </w:p>
        </w:tc>
      </w:tr>
      <w:tr w:rsidR="00FF2CC6">
        <w:trPr>
          <w:trHeight w:val="340"/>
        </w:trPr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Su-Chang Lin &lt;tomlin@gate.sinica.edu.tw&gt;</w:t>
            </w:r>
          </w:p>
        </w:tc>
      </w:tr>
      <w:tr w:rsidR="00FF2CC6" w:rsidTr="000933C7">
        <w:trPr>
          <w:trHeight w:val="6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12/04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-Liang Edmond Hsieh &lt;slhsieh@gate.sinica.edu.tw&gt;</w:t>
            </w:r>
          </w:p>
        </w:tc>
      </w:tr>
      <w:tr w:rsidR="00FF2CC6"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Cheng-Chung Wang &lt;wangcc@chem.sinica.edu.tw&gt;</w:t>
            </w:r>
          </w:p>
        </w:tc>
      </w:tr>
      <w:tr w:rsidR="00FF2CC6">
        <w:trPr>
          <w:trHeight w:val="38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Tsung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-Lin Li &lt;tlli@gate.sinica.edu.tw&gt;</w:t>
            </w:r>
          </w:p>
        </w:tc>
      </w:tr>
      <w:tr w:rsidR="00FF2CC6">
        <w:trPr>
          <w:trHeight w:val="320"/>
        </w:trPr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Lie-Fen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Shyur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&lt;jaclyn@gate.sinica.edu.tw</w:t>
            </w:r>
          </w:p>
        </w:tc>
      </w:tr>
      <w:tr w:rsidR="00FF2CC6">
        <w:trPr>
          <w:trHeight w:val="32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Steve S.-F. Yu &lt;sfyu@gate.sinica.edu.tw&gt;</w:t>
            </w:r>
          </w:p>
        </w:tc>
      </w:tr>
      <w:tr w:rsidR="00FF2CC6">
        <w:trPr>
          <w:trHeight w:val="360"/>
        </w:trPr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Wan-Wan Lin &lt;wwllaura1119@ntu.edu.tw&gt;</w:t>
            </w:r>
          </w:p>
        </w:tc>
      </w:tr>
      <w:bookmarkEnd w:id="0"/>
      <w:tr w:rsidR="00FF2CC6">
        <w:trPr>
          <w:trHeight w:val="42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12/25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FF2CC6">
        <w:trPr>
          <w:trHeight w:val="300"/>
        </w:trPr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FF2CC6">
        <w:trPr>
          <w:trHeight w:val="520"/>
        </w:trPr>
        <w:tc>
          <w:tcPr>
            <w:tcW w:w="1446" w:type="dxa"/>
            <w:vMerge w:val="restart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01/01</w:t>
            </w:r>
          </w:p>
        </w:tc>
        <w:tc>
          <w:tcPr>
            <w:tcW w:w="2236" w:type="dxa"/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3pm to 4pm</w:t>
            </w:r>
          </w:p>
        </w:tc>
        <w:tc>
          <w:tcPr>
            <w:tcW w:w="6614" w:type="dxa"/>
            <w:shd w:val="clear" w:color="auto" w:fill="F2DBDB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New Year's Day-No Class</w:t>
            </w:r>
          </w:p>
        </w:tc>
      </w:tr>
      <w:tr w:rsidR="00FF2CC6">
        <w:trPr>
          <w:trHeight w:val="460"/>
        </w:trPr>
        <w:tc>
          <w:tcPr>
            <w:tcW w:w="1446" w:type="dxa"/>
            <w:vMerge/>
            <w:shd w:val="clear" w:color="auto" w:fill="F2DBDB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4pm to 5pm</w:t>
            </w:r>
          </w:p>
        </w:tc>
        <w:tc>
          <w:tcPr>
            <w:tcW w:w="6614" w:type="dxa"/>
            <w:tcBorders>
              <w:bottom w:val="single" w:sz="4" w:space="0" w:color="000000"/>
            </w:tcBorders>
            <w:shd w:val="clear" w:color="auto" w:fill="F2DBDB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New Year's Day-No Class</w:t>
            </w:r>
          </w:p>
        </w:tc>
      </w:tr>
      <w:tr w:rsidR="00FF2CC6">
        <w:trPr>
          <w:trHeight w:val="460"/>
        </w:trPr>
        <w:tc>
          <w:tcPr>
            <w:tcW w:w="1446" w:type="dxa"/>
            <w:shd w:val="clear" w:color="auto" w:fill="C6D9F1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01/08</w:t>
            </w:r>
          </w:p>
        </w:tc>
        <w:tc>
          <w:tcPr>
            <w:tcW w:w="2236" w:type="dxa"/>
            <w:shd w:val="clear" w:color="auto" w:fill="C6D9F1"/>
            <w:vAlign w:val="center"/>
          </w:tcPr>
          <w:p w:rsidR="00FF2CC6" w:rsidRDefault="00FF2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C6D9F1"/>
          </w:tcPr>
          <w:p w:rsidR="00FF2CC6" w:rsidRDefault="00093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Final Exam Week</w:t>
            </w:r>
          </w:p>
        </w:tc>
      </w:tr>
    </w:tbl>
    <w:p w:rsidR="00FF2CC6" w:rsidRDefault="00FF2C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FF2CC6">
      <w:pgSz w:w="12240" w:h="15840"/>
      <w:pgMar w:top="993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8D" w:rsidRDefault="004B118D" w:rsidP="00452076">
      <w:r>
        <w:separator/>
      </w:r>
    </w:p>
  </w:endnote>
  <w:endnote w:type="continuationSeparator" w:id="0">
    <w:p w:rsidR="004B118D" w:rsidRDefault="004B118D" w:rsidP="004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8D" w:rsidRDefault="004B118D" w:rsidP="00452076">
      <w:r>
        <w:separator/>
      </w:r>
    </w:p>
  </w:footnote>
  <w:footnote w:type="continuationSeparator" w:id="0">
    <w:p w:rsidR="004B118D" w:rsidRDefault="004B118D" w:rsidP="0045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CC6"/>
    <w:rsid w:val="000933C7"/>
    <w:rsid w:val="00452076"/>
    <w:rsid w:val="004B118D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33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207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52076"/>
  </w:style>
  <w:style w:type="paragraph" w:styleId="aa">
    <w:name w:val="footer"/>
    <w:basedOn w:val="a"/>
    <w:link w:val="ab"/>
    <w:uiPriority w:val="99"/>
    <w:unhideWhenUsed/>
    <w:rsid w:val="00452076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5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33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207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452076"/>
  </w:style>
  <w:style w:type="paragraph" w:styleId="aa">
    <w:name w:val="footer"/>
    <w:basedOn w:val="a"/>
    <w:link w:val="ab"/>
    <w:uiPriority w:val="99"/>
    <w:unhideWhenUsed/>
    <w:rsid w:val="00452076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45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Elve</cp:lastModifiedBy>
  <cp:revision>4</cp:revision>
  <dcterms:created xsi:type="dcterms:W3CDTF">2018-08-31T01:38:00Z</dcterms:created>
  <dcterms:modified xsi:type="dcterms:W3CDTF">2018-08-31T01:45:00Z</dcterms:modified>
</cp:coreProperties>
</file>